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56E" w:rsidRPr="00B54DFD" w:rsidRDefault="001C156E" w:rsidP="001C156E">
      <w:pPr>
        <w:rPr>
          <w:rFonts w:ascii="Times New Roman" w:hAnsi="Times New Roman" w:cs="Times New Roman"/>
          <w:b/>
          <w:sz w:val="28"/>
          <w:szCs w:val="28"/>
        </w:rPr>
      </w:pPr>
      <w:r w:rsidRPr="00B54DFD">
        <w:rPr>
          <w:rFonts w:ascii="Times New Roman" w:hAnsi="Times New Roman" w:cs="Times New Roman"/>
          <w:b/>
          <w:sz w:val="28"/>
          <w:szCs w:val="28"/>
        </w:rPr>
        <w:t>2 занятие</w:t>
      </w:r>
    </w:p>
    <w:p w:rsidR="001C156E" w:rsidRPr="00B54DFD" w:rsidRDefault="001C156E" w:rsidP="001C15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sz w:val="28"/>
          <w:szCs w:val="28"/>
        </w:rPr>
        <w:t>В гостях у дизайнера Ирины. Уникальные изделия в коллекции Ирины</w:t>
      </w:r>
    </w:p>
    <w:p w:rsidR="001C156E" w:rsidRPr="00B54DFD" w:rsidRDefault="00B54DFD" w:rsidP="001C156E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1C156E" w:rsidRPr="00B54D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https://www.youtube.com/watch?v=C3umTtgf9kE&amp;ab_channel=%D0%9C%D0%BE%D0%B4%D0%BD%D1%8B%D0%B9%D0%93%D1%80%D0%B0%D0%B4%D1%83%D1%81</w:t>
        </w:r>
      </w:hyperlink>
      <w:r w:rsidR="001C156E" w:rsidRPr="00B5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56E" w:rsidRPr="00B54DFD" w:rsidRDefault="001C156E" w:rsidP="001C15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sz w:val="28"/>
          <w:szCs w:val="28"/>
        </w:rPr>
        <w:t>Лекция исследователя моды Тимура Ильясова в МХПИ</w:t>
      </w:r>
    </w:p>
    <w:p w:rsidR="001C156E" w:rsidRPr="00B54DFD" w:rsidRDefault="00B54DFD" w:rsidP="001C156E">
      <w:pPr>
        <w:ind w:left="36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C156E" w:rsidRPr="00B54D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https://www.youtube.com/watch?v=GHDpQDQVzYM&amp;ab_channel=%D0%9C%D0%BE%D0%B4%D0%BD%D1%8B%D0%B9%D0%93%D1%80%D0%B0%D0%B4%D1%83%D1%81</w:t>
        </w:r>
      </w:hyperlink>
      <w:r w:rsidR="001C156E" w:rsidRPr="00B5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56E" w:rsidRPr="00B54DFD" w:rsidRDefault="001C156E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1C156E" w:rsidRPr="00B54DFD" w:rsidRDefault="001C156E" w:rsidP="001C156E">
      <w:pPr>
        <w:rPr>
          <w:rFonts w:ascii="Times New Roman" w:hAnsi="Times New Roman" w:cs="Times New Roman"/>
          <w:b/>
          <w:sz w:val="28"/>
          <w:szCs w:val="28"/>
        </w:rPr>
      </w:pPr>
      <w:r w:rsidRPr="00B54DFD">
        <w:rPr>
          <w:rFonts w:ascii="Times New Roman" w:hAnsi="Times New Roman" w:cs="Times New Roman"/>
          <w:b/>
          <w:sz w:val="28"/>
          <w:szCs w:val="28"/>
        </w:rPr>
        <w:t>3 заняти</w:t>
      </w:r>
      <w:bookmarkStart w:id="0" w:name="_GoBack"/>
      <w:bookmarkEnd w:id="0"/>
      <w:r w:rsidRPr="00B54DFD">
        <w:rPr>
          <w:rFonts w:ascii="Times New Roman" w:hAnsi="Times New Roman" w:cs="Times New Roman"/>
          <w:b/>
          <w:sz w:val="28"/>
          <w:szCs w:val="28"/>
        </w:rPr>
        <w:t>е</w:t>
      </w:r>
    </w:p>
    <w:p w:rsidR="00FA28F9" w:rsidRPr="00B54DFD" w:rsidRDefault="00FA28F9" w:rsidP="00FA28F9">
      <w:p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sz w:val="28"/>
          <w:szCs w:val="28"/>
        </w:rPr>
        <w:t>Экскурсия по Московскому художественно-промышленному институту</w:t>
      </w:r>
    </w:p>
    <w:p w:rsidR="001C156E" w:rsidRPr="00B54DFD" w:rsidRDefault="00B54DFD" w:rsidP="001C156E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FA28F9" w:rsidRPr="00B54DF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https://www.youtube.com/watch?v=WgI5o6mCsdk&amp;ab_channel=%D0%9C%D0%BE%D0%B4%D0%BD%D1%8B%D0%B9%D0%93%D1%80%D0%B0%D0%B4%D1%83%D1%81</w:t>
        </w:r>
      </w:hyperlink>
      <w:r w:rsidR="00FA28F9" w:rsidRPr="00B5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8F9" w:rsidRPr="00B54DFD" w:rsidRDefault="00FA28F9" w:rsidP="001C156E">
      <w:pPr>
        <w:rPr>
          <w:rFonts w:ascii="Times New Roman" w:hAnsi="Times New Roman" w:cs="Times New Roman"/>
          <w:sz w:val="28"/>
          <w:szCs w:val="28"/>
        </w:rPr>
      </w:pPr>
    </w:p>
    <w:p w:rsidR="001C156E" w:rsidRPr="00B54DFD" w:rsidRDefault="001C156E" w:rsidP="001C156E">
      <w:pPr>
        <w:rPr>
          <w:rFonts w:ascii="Times New Roman" w:hAnsi="Times New Roman" w:cs="Times New Roman"/>
          <w:b/>
          <w:sz w:val="28"/>
          <w:szCs w:val="28"/>
        </w:rPr>
      </w:pPr>
      <w:r w:rsidRPr="00B54DFD">
        <w:rPr>
          <w:rFonts w:ascii="Times New Roman" w:hAnsi="Times New Roman" w:cs="Times New Roman"/>
          <w:b/>
          <w:sz w:val="28"/>
          <w:szCs w:val="28"/>
        </w:rPr>
        <w:t>4 занятие</w:t>
      </w:r>
    </w:p>
    <w:p w:rsidR="001C4843" w:rsidRPr="00B54DFD" w:rsidRDefault="001C4843" w:rsidP="001C4843">
      <w:p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sz w:val="28"/>
          <w:szCs w:val="28"/>
        </w:rPr>
        <w:t>Читательская грамотность</w:t>
      </w:r>
    </w:p>
    <w:p w:rsidR="001C156E" w:rsidRPr="00B54DFD" w:rsidRDefault="00B54DFD" w:rsidP="001C4843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1C4843" w:rsidRPr="00B54DFD">
          <w:rPr>
            <w:rStyle w:val="a3"/>
            <w:rFonts w:ascii="Times New Roman" w:hAnsi="Times New Roman" w:cs="Times New Roman"/>
            <w:sz w:val="28"/>
            <w:szCs w:val="28"/>
          </w:rPr>
          <w:t>https://100ballnik.com/wp-content/uploads/2022/09/ChT_5_Metodicheskie_rekomendatsii_2022.pdf</w:t>
        </w:r>
      </w:hyperlink>
      <w:r w:rsidR="001C4843" w:rsidRPr="00B5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B54DFD" w:rsidRDefault="00B54DFD" w:rsidP="001C156E">
      <w:pPr>
        <w:rPr>
          <w:rFonts w:ascii="Times New Roman" w:hAnsi="Times New Roman" w:cs="Times New Roman"/>
          <w:b/>
          <w:sz w:val="28"/>
          <w:szCs w:val="28"/>
        </w:rPr>
      </w:pPr>
    </w:p>
    <w:p w:rsidR="001C156E" w:rsidRPr="00B54DFD" w:rsidRDefault="001C156E" w:rsidP="001C156E">
      <w:pPr>
        <w:rPr>
          <w:rFonts w:ascii="Times New Roman" w:hAnsi="Times New Roman" w:cs="Times New Roman"/>
          <w:b/>
          <w:sz w:val="28"/>
          <w:szCs w:val="28"/>
        </w:rPr>
      </w:pPr>
      <w:r w:rsidRPr="00B54DFD">
        <w:rPr>
          <w:rFonts w:ascii="Times New Roman" w:hAnsi="Times New Roman" w:cs="Times New Roman"/>
          <w:b/>
          <w:sz w:val="28"/>
          <w:szCs w:val="28"/>
        </w:rPr>
        <w:lastRenderedPageBreak/>
        <w:t>5 занятие</w:t>
      </w:r>
    </w:p>
    <w:p w:rsidR="001C4843" w:rsidRPr="00B54DFD" w:rsidRDefault="001C4843" w:rsidP="001C48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4DF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DEA67A" wp14:editId="36A5848A">
            <wp:extent cx="4971957" cy="3697605"/>
            <wp:effectExtent l="0" t="0" r="635" b="0"/>
            <wp:docPr id="1" name="Рисунок 1" descr="https://liketest.ru/wp-content/uploads/2020/06/2020-06-12_15-38-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iketest.ru/wp-content/uploads/2020/06/2020-06-12_15-38-5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618" cy="371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843" w:rsidRPr="00B54DFD" w:rsidRDefault="001C4843" w:rsidP="001C4843">
      <w:p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sz w:val="28"/>
          <w:szCs w:val="28"/>
        </w:rPr>
        <w:t>1. Врач, который лечит ухо, горло, нос.</w:t>
      </w:r>
      <w:r w:rsidRPr="00B54DFD">
        <w:rPr>
          <w:rFonts w:ascii="Times New Roman" w:hAnsi="Times New Roman" w:cs="Times New Roman"/>
          <w:sz w:val="28"/>
          <w:szCs w:val="28"/>
        </w:rPr>
        <w:br/>
        <w:t>2. Если ехать далеко, он поможет, довезет.</w:t>
      </w:r>
      <w:r w:rsidRPr="00B54DFD">
        <w:rPr>
          <w:rFonts w:ascii="Times New Roman" w:hAnsi="Times New Roman" w:cs="Times New Roman"/>
          <w:sz w:val="28"/>
          <w:szCs w:val="28"/>
        </w:rPr>
        <w:br/>
        <w:t>3. Врач, который лечащий глаза.</w:t>
      </w:r>
      <w:r w:rsidRPr="00B54DFD">
        <w:rPr>
          <w:rFonts w:ascii="Times New Roman" w:hAnsi="Times New Roman" w:cs="Times New Roman"/>
          <w:sz w:val="28"/>
          <w:szCs w:val="28"/>
        </w:rPr>
        <w:br/>
        <w:t>4. Она умело вену найдет и сможет уколоть не больно.</w:t>
      </w:r>
      <w:r w:rsidRPr="00B54DFD">
        <w:rPr>
          <w:rFonts w:ascii="Times New Roman" w:hAnsi="Times New Roman" w:cs="Times New Roman"/>
          <w:sz w:val="28"/>
          <w:szCs w:val="28"/>
        </w:rPr>
        <w:br/>
        <w:t>5. Как называется продавец в аптеке?</w:t>
      </w:r>
      <w:r w:rsidRPr="00B54DFD">
        <w:rPr>
          <w:rFonts w:ascii="Times New Roman" w:hAnsi="Times New Roman" w:cs="Times New Roman"/>
          <w:sz w:val="28"/>
          <w:szCs w:val="28"/>
        </w:rPr>
        <w:br/>
        <w:t>6. Врач, учитель, космонавт и дворник — это __________________.</w:t>
      </w:r>
      <w:r w:rsidRPr="00B54DFD">
        <w:rPr>
          <w:rFonts w:ascii="Times New Roman" w:hAnsi="Times New Roman" w:cs="Times New Roman"/>
          <w:sz w:val="28"/>
          <w:szCs w:val="28"/>
        </w:rPr>
        <w:br/>
        <w:t>7. Врач для детей.</w:t>
      </w:r>
      <w:r w:rsidRPr="00B54DFD">
        <w:rPr>
          <w:rFonts w:ascii="Times New Roman" w:hAnsi="Times New Roman" w:cs="Times New Roman"/>
          <w:sz w:val="28"/>
          <w:szCs w:val="28"/>
        </w:rPr>
        <w:br/>
        <w:t>8. Если где огонь горит, он приедет и потушит.</w:t>
      </w:r>
      <w:r w:rsidRPr="00B54DFD">
        <w:rPr>
          <w:rFonts w:ascii="Times New Roman" w:hAnsi="Times New Roman" w:cs="Times New Roman"/>
          <w:sz w:val="28"/>
          <w:szCs w:val="28"/>
        </w:rPr>
        <w:br/>
        <w:t xml:space="preserve">9. Как узнать, что на </w:t>
      </w:r>
      <w:proofErr w:type="gramStart"/>
      <w:r w:rsidRPr="00B54DFD">
        <w:rPr>
          <w:rFonts w:ascii="Times New Roman" w:hAnsi="Times New Roman" w:cs="Times New Roman"/>
          <w:sz w:val="28"/>
          <w:szCs w:val="28"/>
        </w:rPr>
        <w:t>луне ?</w:t>
      </w:r>
      <w:proofErr w:type="gramEnd"/>
      <w:r w:rsidRPr="00B54DFD">
        <w:rPr>
          <w:rFonts w:ascii="Times New Roman" w:hAnsi="Times New Roman" w:cs="Times New Roman"/>
          <w:sz w:val="28"/>
          <w:szCs w:val="28"/>
        </w:rPr>
        <w:t xml:space="preserve"> Нам поможет _______________.</w:t>
      </w:r>
      <w:r w:rsidRPr="00B54DFD">
        <w:rPr>
          <w:rFonts w:ascii="Times New Roman" w:hAnsi="Times New Roman" w:cs="Times New Roman"/>
          <w:sz w:val="28"/>
          <w:szCs w:val="28"/>
        </w:rPr>
        <w:br/>
        <w:t>10. Человек с идеальным слухом, знающий азбуку Морзе.</w:t>
      </w:r>
      <w:r w:rsidRPr="00B54DFD">
        <w:rPr>
          <w:rFonts w:ascii="Times New Roman" w:hAnsi="Times New Roman" w:cs="Times New Roman"/>
          <w:sz w:val="28"/>
          <w:szCs w:val="28"/>
        </w:rPr>
        <w:br/>
        <w:t>11. Профессия человека, который лечит людей.</w:t>
      </w:r>
      <w:r w:rsidRPr="00B54DFD">
        <w:rPr>
          <w:rFonts w:ascii="Times New Roman" w:hAnsi="Times New Roman" w:cs="Times New Roman"/>
          <w:sz w:val="28"/>
          <w:szCs w:val="28"/>
        </w:rPr>
        <w:br/>
        <w:t>12. Все может сшить, подшить.</w:t>
      </w:r>
      <w:r w:rsidRPr="00B54DFD">
        <w:rPr>
          <w:rFonts w:ascii="Times New Roman" w:hAnsi="Times New Roman" w:cs="Times New Roman"/>
          <w:sz w:val="28"/>
          <w:szCs w:val="28"/>
        </w:rPr>
        <w:br/>
        <w:t>13. Профессия в школе, педагог.</w:t>
      </w:r>
      <w:r w:rsidRPr="00B54DFD">
        <w:rPr>
          <w:rFonts w:ascii="Times New Roman" w:hAnsi="Times New Roman" w:cs="Times New Roman"/>
          <w:sz w:val="28"/>
          <w:szCs w:val="28"/>
        </w:rPr>
        <w:br/>
        <w:t>14. В строительстве он незаменим, кирпич подать, бетон(на этажи).</w:t>
      </w:r>
      <w:r w:rsidRPr="00B54DFD">
        <w:rPr>
          <w:rFonts w:ascii="Times New Roman" w:hAnsi="Times New Roman" w:cs="Times New Roman"/>
          <w:sz w:val="28"/>
          <w:szCs w:val="28"/>
        </w:rPr>
        <w:br/>
        <w:t>15. Человек, занимающийся сбором и проверкой анализов в поликлинике.</w:t>
      </w:r>
      <w:r w:rsidRPr="00B54DFD">
        <w:rPr>
          <w:rFonts w:ascii="Times New Roman" w:hAnsi="Times New Roman" w:cs="Times New Roman"/>
          <w:sz w:val="28"/>
          <w:szCs w:val="28"/>
        </w:rPr>
        <w:br/>
        <w:t>16. Для этой профессии нужно знать педагогику и психологию.</w:t>
      </w:r>
      <w:r w:rsidRPr="00B54DFD">
        <w:rPr>
          <w:rFonts w:ascii="Times New Roman" w:hAnsi="Times New Roman" w:cs="Times New Roman"/>
          <w:sz w:val="28"/>
          <w:szCs w:val="28"/>
        </w:rPr>
        <w:br/>
        <w:t>17. Мастер по отделке стен, зданий.</w:t>
      </w:r>
      <w:r w:rsidRPr="00B54DFD">
        <w:rPr>
          <w:rFonts w:ascii="Times New Roman" w:hAnsi="Times New Roman" w:cs="Times New Roman"/>
          <w:sz w:val="28"/>
          <w:szCs w:val="28"/>
        </w:rPr>
        <w:br/>
        <w:t>18. Как называется профессия составление букетов?</w:t>
      </w:r>
      <w:r w:rsidRPr="00B54DFD">
        <w:rPr>
          <w:rFonts w:ascii="Times New Roman" w:hAnsi="Times New Roman" w:cs="Times New Roman"/>
          <w:sz w:val="28"/>
          <w:szCs w:val="28"/>
        </w:rPr>
        <w:br/>
        <w:t>19. Врач делающий операции.</w:t>
      </w:r>
      <w:r w:rsidRPr="00B54DFD">
        <w:rPr>
          <w:rFonts w:ascii="Times New Roman" w:hAnsi="Times New Roman" w:cs="Times New Roman"/>
          <w:sz w:val="28"/>
          <w:szCs w:val="28"/>
        </w:rPr>
        <w:br/>
        <w:t>20. Человек, покоряющий небо, пилот.</w:t>
      </w:r>
    </w:p>
    <w:p w:rsidR="001C4843" w:rsidRPr="00B54DFD" w:rsidRDefault="001C4843" w:rsidP="001C4843">
      <w:pPr>
        <w:rPr>
          <w:rFonts w:ascii="Times New Roman" w:hAnsi="Times New Roman" w:cs="Times New Roman"/>
          <w:sz w:val="28"/>
          <w:szCs w:val="28"/>
        </w:rPr>
      </w:pPr>
      <w:r w:rsidRPr="00B54DF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6DA8365" wp14:editId="07EF6454">
            <wp:extent cx="5276850" cy="3743325"/>
            <wp:effectExtent l="0" t="0" r="0" b="9525"/>
            <wp:docPr id="2" name="Рисунок 2" descr="https://liketest.ru/wp-content/uploads/2020/06/2020-06-12_15-39-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iketest.ru/wp-content/uploads/2020/06/2020-06-12_15-39-0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331" cy="374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843" w:rsidRPr="00B54DFD" w:rsidRDefault="001C4843" w:rsidP="001C4843">
      <w:pPr>
        <w:rPr>
          <w:rFonts w:ascii="Times New Roman" w:hAnsi="Times New Roman" w:cs="Times New Roman"/>
          <w:b/>
          <w:sz w:val="28"/>
          <w:szCs w:val="28"/>
        </w:rPr>
      </w:pPr>
      <w:r w:rsidRPr="00B54D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4843" w:rsidRPr="00B54DFD" w:rsidRDefault="001C4843" w:rsidP="001C48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4843" w:rsidRPr="00B54DFD" w:rsidRDefault="001C4843">
      <w:pPr>
        <w:rPr>
          <w:rFonts w:ascii="Times New Roman" w:hAnsi="Times New Roman" w:cs="Times New Roman"/>
          <w:sz w:val="28"/>
          <w:szCs w:val="28"/>
        </w:rPr>
      </w:pPr>
    </w:p>
    <w:sectPr w:rsidR="001C4843" w:rsidRPr="00B54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72D6D"/>
    <w:multiLevelType w:val="hybridMultilevel"/>
    <w:tmpl w:val="84DC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1C"/>
    <w:rsid w:val="0018721C"/>
    <w:rsid w:val="001C156E"/>
    <w:rsid w:val="001C4843"/>
    <w:rsid w:val="00A92560"/>
    <w:rsid w:val="00B54DFD"/>
    <w:rsid w:val="00FA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8BD6"/>
  <w15:chartTrackingRefBased/>
  <w15:docId w15:val="{FD65821F-C785-4FC5-83E9-B027A63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5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5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C15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C1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00ballnik.com/wp-content/uploads/2022/09/ChT_5_Metodicheskie_rekomendatsii_202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gI5o6mCsdk&amp;ab_channel=%D0%9C%D0%BE%D0%B4%D0%BD%D1%8B%D0%B9%D0%93%D1%80%D0%B0%D0%B4%D1%83%D1%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HDpQDQVzYM&amp;ab_channel=%D0%9C%D0%BE%D0%B4%D0%BD%D1%8B%D0%B9%D0%93%D1%80%D0%B0%D0%B4%D1%83%D1%8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C3umTtgf9kE&amp;ab_channel=%D0%9C%D0%BE%D0%B4%D0%BD%D1%8B%D0%B9%D0%93%D1%80%D0%B0%D0%B4%D1%83%D1%81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2022-11-18T04:42:00Z</dcterms:created>
  <dcterms:modified xsi:type="dcterms:W3CDTF">2023-04-23T07:00:00Z</dcterms:modified>
</cp:coreProperties>
</file>